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10,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0001838987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SunPower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333-297138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38987" TargetMode="External"/><Relationship Id="rId3" Type="http://schemas.openxmlformats.org/officeDocument/2006/relationships/hyperlink" Target="http://www.sec.gov/cgi-bin/browse-edgar?action=getcompany&amp;filenum=333-29713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188</Characters>
  <CharactersWithSpaces>205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